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Shaff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Seres Therapeutics, Inc.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Sidney Street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4th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02139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Seres Therapeutics,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333-273794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Eric Shaff: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Alan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Campbell at 202-551-4224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Jennifer A. Yoon, Esq.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2023-09-13T23:12:41Z</dcterms:created>
  <dcterms:modified xsi:type="dcterms:W3CDTF">2023-09-13T23:12:41Z</dcterms:modified>
</cp:coreProperties>
</file>